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9A" w:rsidRPr="009A6D9A" w:rsidRDefault="009A6D9A" w:rsidP="009A6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D9A">
        <w:rPr>
          <w:rFonts w:ascii="Times New Roman" w:eastAsia="Times New Roman" w:hAnsi="Times New Roman" w:cs="Times New Roman"/>
          <w:sz w:val="24"/>
          <w:szCs w:val="24"/>
        </w:rPr>
        <w:t xml:space="preserve">Единое </w:t>
      </w:r>
      <w:hyperlink r:id="rId5" w:tgtFrame="_parent" w:history="1">
        <w:r w:rsidRPr="009A6D9A">
          <w:rPr>
            <w:rFonts w:ascii="Times New Roman" w:eastAsia="Times New Roman" w:hAnsi="Times New Roman" w:cs="Times New Roman"/>
            <w:sz w:val="24"/>
            <w:szCs w:val="24"/>
          </w:rPr>
          <w:t>расписание ГИА-11</w:t>
        </w:r>
      </w:hyperlink>
      <w:r w:rsidRPr="009A6D9A">
        <w:rPr>
          <w:rFonts w:ascii="Times New Roman" w:eastAsia="Times New Roman" w:hAnsi="Times New Roman" w:cs="Times New Roman"/>
          <w:sz w:val="24"/>
          <w:szCs w:val="24"/>
        </w:rPr>
        <w:t xml:space="preserve"> и продолжительность экзаменов по каждому образовательному предмету ежегодно устанавливает соответствующий приказ Министерства просвещения Российской Федерации.</w:t>
      </w:r>
    </w:p>
    <w:p w:rsidR="009A6D9A" w:rsidRPr="009A6D9A" w:rsidRDefault="009A6D9A" w:rsidP="009A6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D9A">
        <w:rPr>
          <w:rFonts w:ascii="Times New Roman" w:eastAsia="Times New Roman" w:hAnsi="Times New Roman" w:cs="Times New Roman"/>
          <w:sz w:val="24"/>
          <w:szCs w:val="24"/>
        </w:rPr>
        <w:t>ГИА-11 проводится:</w:t>
      </w:r>
    </w:p>
    <w:p w:rsidR="009A6D9A" w:rsidRPr="009A6D9A" w:rsidRDefault="009A6D9A" w:rsidP="009A6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D9A">
        <w:rPr>
          <w:rFonts w:ascii="Times New Roman" w:eastAsia="Times New Roman" w:hAnsi="Times New Roman" w:cs="Times New Roman"/>
          <w:sz w:val="24"/>
          <w:szCs w:val="24"/>
        </w:rPr>
        <w:t>досрочный этап - март-апрель: по всем предметам;</w:t>
      </w:r>
    </w:p>
    <w:p w:rsidR="009A6D9A" w:rsidRPr="009A6D9A" w:rsidRDefault="009A6D9A" w:rsidP="009A6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D9A">
        <w:rPr>
          <w:rFonts w:ascii="Times New Roman" w:eastAsia="Times New Roman" w:hAnsi="Times New Roman" w:cs="Times New Roman"/>
          <w:sz w:val="24"/>
          <w:szCs w:val="24"/>
        </w:rPr>
        <w:t>основной этап - май-июнь: по всем предметам;</w:t>
      </w:r>
    </w:p>
    <w:p w:rsidR="009A6D9A" w:rsidRPr="009A6D9A" w:rsidRDefault="009A6D9A" w:rsidP="009A6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D9A">
        <w:rPr>
          <w:rFonts w:ascii="Times New Roman" w:eastAsia="Times New Roman" w:hAnsi="Times New Roman" w:cs="Times New Roman"/>
          <w:sz w:val="24"/>
          <w:szCs w:val="24"/>
        </w:rPr>
        <w:t>дополнительный этап - сентябрь: русский язык и математика.</w:t>
      </w:r>
    </w:p>
    <w:p w:rsidR="009A6D9A" w:rsidRPr="009A6D9A" w:rsidRDefault="009A6D9A" w:rsidP="009A6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D9A">
        <w:rPr>
          <w:rFonts w:ascii="Times New Roman" w:eastAsia="Times New Roman" w:hAnsi="Times New Roman" w:cs="Times New Roman"/>
          <w:sz w:val="24"/>
          <w:szCs w:val="24"/>
        </w:rPr>
        <w:t>Для отдельных категорий обучающихся ГИА может проводиться досрочно. Для ВПЛ ЕГЭ проводится досрочно, и (или) в дополнительные сроки проведения ЕГЭ (в резервные дни основного периода). Участие ВПЛ в экзаменах в иные сроки (основные дни основного этапа) проведения ЕГЭ допускается только при наличии у них уважительных причин (болезни или иных обстоятельств, подтвержденных документально) и соответствующего решения ГЭК.</w:t>
      </w:r>
    </w:p>
    <w:p w:rsidR="009A6D9A" w:rsidRPr="009A6D9A" w:rsidRDefault="009A6D9A" w:rsidP="009A6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D9A">
        <w:rPr>
          <w:rFonts w:ascii="Times New Roman" w:eastAsia="Times New Roman" w:hAnsi="Times New Roman" w:cs="Times New Roman"/>
          <w:sz w:val="24"/>
          <w:szCs w:val="24"/>
        </w:rPr>
        <w:t>Для участия в ГИА-11 необходимо подать заявление </w:t>
      </w:r>
      <w:r w:rsidRPr="009A6D9A">
        <w:rPr>
          <w:rFonts w:ascii="Times New Roman" w:eastAsia="Times New Roman" w:hAnsi="Times New Roman" w:cs="Times New Roman"/>
          <w:b/>
          <w:bCs/>
          <w:sz w:val="24"/>
          <w:szCs w:val="24"/>
        </w:rPr>
        <w:t>до 1 февраля</w:t>
      </w:r>
      <w:r w:rsidRPr="009A6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9A6D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6B7"/>
    <w:multiLevelType w:val="multilevel"/>
    <w:tmpl w:val="A9DE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6D9A"/>
    <w:rsid w:val="009A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6D9A"/>
    <w:rPr>
      <w:color w:val="0000FF"/>
      <w:u w:val="single"/>
    </w:rPr>
  </w:style>
  <w:style w:type="character" w:styleId="a5">
    <w:name w:val="Strong"/>
    <w:basedOn w:val="a0"/>
    <w:uiPriority w:val="22"/>
    <w:qFormat/>
    <w:rsid w:val="009A6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ge.spb.ru/index.php?option=com_k2&amp;view=item&amp;layout=item&amp;id=20&amp;Itemid=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RcoiBO</dc:creator>
  <cp:keywords/>
  <dc:description/>
  <cp:lastModifiedBy>RcoiBO</cp:lastModifiedBy>
  <cp:revision>2</cp:revision>
  <dcterms:created xsi:type="dcterms:W3CDTF">2020-04-24T10:09:00Z</dcterms:created>
  <dcterms:modified xsi:type="dcterms:W3CDTF">2020-04-24T10:09:00Z</dcterms:modified>
</cp:coreProperties>
</file>