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DD" w:rsidRPr="00F528DD" w:rsidRDefault="00F528DD" w:rsidP="00F5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 xml:space="preserve">К ГИА-11 допускаются обучающиеся, не имеющие академической задолженности, </w:t>
      </w:r>
      <w:r w:rsidRPr="00F52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числе за </w:t>
      </w:r>
      <w:hyperlink r:id="rId5" w:tgtFrame="_self" w:history="1">
        <w:r w:rsidRPr="002E1BFF">
          <w:rPr>
            <w:rFonts w:ascii="Times New Roman" w:eastAsia="Times New Roman" w:hAnsi="Times New Roman" w:cs="Times New Roman"/>
            <w:bCs/>
            <w:sz w:val="24"/>
            <w:szCs w:val="24"/>
          </w:rPr>
          <w:t>итоговое сочинение (изложение)</w:t>
        </w:r>
      </w:hyperlink>
      <w:r w:rsidRPr="00F528DD">
        <w:rPr>
          <w:rFonts w:ascii="Times New Roman" w:eastAsia="Times New Roman" w:hAnsi="Times New Roman" w:cs="Times New Roman"/>
          <w:sz w:val="24"/>
          <w:szCs w:val="24"/>
        </w:rPr>
        <w:t>, и в полном объеме выполнившие учебный план или индивидуальный учебный план (далее — выпускники текущего года).</w:t>
      </w:r>
    </w:p>
    <w:p w:rsidR="00F528DD" w:rsidRPr="00F528DD" w:rsidRDefault="00F528DD" w:rsidP="00F5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К ГИА-11 по учебным предметам, освоение которых закончилось ранее (например, география), допускаются обучающиеся X-XI(XII)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F528DD" w:rsidRPr="00F528DD" w:rsidRDefault="00F528DD" w:rsidP="00F5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ГИА-11 экстерном в образовательной организации, имеющей государственную аккредитацию. Они допускаются к ГИА-11 при условии получения ими отметок не ниже удовлетворительных на промежуточной аттестации, </w:t>
      </w:r>
      <w:r w:rsidRPr="00F52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числе за </w:t>
      </w:r>
      <w:hyperlink r:id="rId6" w:tgtFrame="_self" w:history="1">
        <w:r w:rsidRPr="00F528DD">
          <w:rPr>
            <w:rFonts w:ascii="Times New Roman" w:eastAsia="Times New Roman" w:hAnsi="Times New Roman" w:cs="Times New Roman"/>
            <w:bCs/>
            <w:sz w:val="24"/>
            <w:szCs w:val="24"/>
          </w:rPr>
          <w:t>итоговое сочинение (изложение).</w:t>
        </w:r>
      </w:hyperlink>
    </w:p>
    <w:p w:rsidR="00F528DD" w:rsidRPr="00F528DD" w:rsidRDefault="00F528DD" w:rsidP="00F5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Вправе выбрать форму прохождения ГИА-11 (ЕГЭ или ГВЭ):</w:t>
      </w:r>
    </w:p>
    <w:p w:rsidR="00F528DD" w:rsidRPr="00F528DD" w:rsidRDefault="00F528DD" w:rsidP="00F52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</w:p>
    <w:p w:rsidR="00F528DD" w:rsidRPr="00F528DD" w:rsidRDefault="00F528DD" w:rsidP="00F52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8DD">
        <w:rPr>
          <w:rFonts w:ascii="Times New Roman" w:eastAsia="Times New Roman" w:hAnsi="Times New Roman" w:cs="Times New Roman"/>
          <w:sz w:val="24"/>
          <w:szCs w:val="24"/>
        </w:rPr>
        <w:t>обучающиеся, получающие среднее общее образование по имеющим государственную аккредитацию образовательным программам среднего общего образования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  <w:proofErr w:type="gramEnd"/>
    </w:p>
    <w:p w:rsidR="00F528DD" w:rsidRPr="00F528DD" w:rsidRDefault="00F528DD" w:rsidP="00F52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обучающиеся с ограниченными возможностями здоровья</w:t>
      </w:r>
    </w:p>
    <w:p w:rsidR="00F528DD" w:rsidRPr="00F528DD" w:rsidRDefault="00F528DD" w:rsidP="00F52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обучающиеся - дети-инвалиды и инвалиды, осваивающие образовательные программы среднего общего образования.</w:t>
      </w:r>
    </w:p>
    <w:p w:rsidR="00F528DD" w:rsidRPr="00F528DD" w:rsidRDefault="00F528DD" w:rsidP="00F5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Для этой категории участников формы ГИА могут сочетаться.</w:t>
      </w:r>
    </w:p>
    <w:p w:rsidR="00F528DD" w:rsidRPr="00F528DD" w:rsidRDefault="00F528DD" w:rsidP="00F5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Выбранные учебные предметы, уровень ЕГЭ по математике (базовый или профильный), формы ГИА (для тех, кто вправе выбрать форму экзамена), а также сроки участия в ГИА указываются в заявлении.</w:t>
      </w:r>
    </w:p>
    <w:p w:rsidR="00F528DD" w:rsidRPr="00F528DD" w:rsidRDefault="00F528DD" w:rsidP="00F5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Имеют право участвовать в ЕГЭ (по желанию) в том числе при наличии у них действующих результатов ЕГЭ прошлых лет:</w:t>
      </w:r>
    </w:p>
    <w:p w:rsidR="00F528DD" w:rsidRPr="00F528DD" w:rsidRDefault="00F528DD" w:rsidP="00F52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выпускники прошлых лет (ВПЛ) - лица, освоившие образовательные программы среднего общего образования в предыдущие годы и имеющие документ о получении среднего образования; лица имеющие среднее общее образование, полученное в иностранных образовательных организациях</w:t>
      </w:r>
    </w:p>
    <w:p w:rsidR="00F528DD" w:rsidRPr="00F528DD" w:rsidRDefault="00F528DD" w:rsidP="00F52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DD">
        <w:rPr>
          <w:rFonts w:ascii="Times New Roman" w:eastAsia="Times New Roman" w:hAnsi="Times New Roman" w:cs="Times New Roman"/>
          <w:sz w:val="24"/>
          <w:szCs w:val="24"/>
        </w:rPr>
        <w:t>лица, обучающиеся по образовательным программам среднего профессионального образования</w:t>
      </w:r>
    </w:p>
    <w:p w:rsidR="00F528DD" w:rsidRPr="00F528DD" w:rsidRDefault="00F528DD" w:rsidP="00F52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8D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528DD">
        <w:rPr>
          <w:rFonts w:ascii="Times New Roman" w:eastAsia="Times New Roman" w:hAnsi="Times New Roman" w:cs="Times New Roman"/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F33DDC" w:rsidRDefault="00F33DDC"/>
    <w:sectPr w:rsidR="00F3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96B"/>
    <w:multiLevelType w:val="multilevel"/>
    <w:tmpl w:val="BF9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E4673"/>
    <w:multiLevelType w:val="multilevel"/>
    <w:tmpl w:val="83B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28DD"/>
    <w:rsid w:val="002E1BFF"/>
    <w:rsid w:val="00F33DDC"/>
    <w:rsid w:val="00F5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8DD"/>
    <w:rPr>
      <w:b/>
      <w:bCs/>
    </w:rPr>
  </w:style>
  <w:style w:type="character" w:styleId="a5">
    <w:name w:val="Hyperlink"/>
    <w:basedOn w:val="a0"/>
    <w:uiPriority w:val="99"/>
    <w:semiHidden/>
    <w:unhideWhenUsed/>
    <w:rsid w:val="00F5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ndex.php?option=com_k2&amp;view=item&amp;layout=item&amp;id=180&amp;Itemid=354" TargetMode="External"/><Relationship Id="rId5" Type="http://schemas.openxmlformats.org/officeDocument/2006/relationships/hyperlink" Target="https://www.ege.spb.ru/index.php?option=com_k2&amp;view=item&amp;layout=item&amp;id=180&amp;Itemid=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RcoiBO</dc:creator>
  <cp:keywords/>
  <dc:description/>
  <cp:lastModifiedBy>RcoiBO</cp:lastModifiedBy>
  <cp:revision>3</cp:revision>
  <dcterms:created xsi:type="dcterms:W3CDTF">2020-04-24T08:15:00Z</dcterms:created>
  <dcterms:modified xsi:type="dcterms:W3CDTF">2020-04-24T08:16:00Z</dcterms:modified>
</cp:coreProperties>
</file>